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9A" w:rsidRDefault="00D23D9A" w:rsidP="00D23D9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29D85248" wp14:editId="6AD9574A">
            <wp:extent cx="5760720" cy="8235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9A" w:rsidRDefault="00D23D9A" w:rsidP="00D23D9A">
      <w:pPr>
        <w:spacing w:after="0" w:line="240" w:lineRule="auto"/>
        <w:ind w:right="82"/>
        <w:jc w:val="both"/>
        <w:rPr>
          <w:rFonts w:ascii="Times New Roman" w:eastAsia="Times New Roman" w:hAnsi="Times New Roman"/>
          <w:sz w:val="24"/>
        </w:rPr>
      </w:pPr>
    </w:p>
    <w:p w:rsidR="00D23D9A" w:rsidRPr="00D66B06" w:rsidRDefault="00D23D9A" w:rsidP="00D23D9A">
      <w:pPr>
        <w:spacing w:after="0" w:line="240" w:lineRule="auto"/>
        <w:ind w:right="82"/>
        <w:jc w:val="both"/>
        <w:rPr>
          <w:rFonts w:ascii="Times New Roman" w:eastAsia="Times New Roman" w:hAnsi="Times New Roman"/>
          <w:sz w:val="24"/>
        </w:rPr>
      </w:pPr>
      <w:r w:rsidRPr="00D66B06">
        <w:rPr>
          <w:rFonts w:ascii="Times New Roman" w:eastAsia="Times New Roman" w:hAnsi="Times New Roman"/>
          <w:sz w:val="24"/>
        </w:rPr>
        <w:t>KLASA: 342-21/17-01/</w:t>
      </w:r>
      <w:r w:rsidR="0075089C">
        <w:rPr>
          <w:rFonts w:ascii="Times New Roman" w:eastAsia="Times New Roman" w:hAnsi="Times New Roman"/>
          <w:sz w:val="24"/>
        </w:rPr>
        <w:t>499</w:t>
      </w:r>
    </w:p>
    <w:p w:rsidR="00D23D9A" w:rsidRPr="00D66B06" w:rsidRDefault="00D23D9A" w:rsidP="00D23D9A">
      <w:pPr>
        <w:spacing w:after="0" w:line="240" w:lineRule="auto"/>
        <w:ind w:right="82"/>
        <w:jc w:val="both"/>
        <w:rPr>
          <w:rFonts w:ascii="Times New Roman" w:eastAsia="Times New Roman" w:hAnsi="Times New Roman"/>
          <w:sz w:val="24"/>
        </w:rPr>
      </w:pPr>
      <w:r w:rsidRPr="00D66B06">
        <w:rPr>
          <w:rFonts w:ascii="Times New Roman" w:eastAsia="Times New Roman" w:hAnsi="Times New Roman"/>
          <w:sz w:val="24"/>
        </w:rPr>
        <w:t>URBROJ: 2198-1-87-17</w:t>
      </w:r>
      <w:r>
        <w:rPr>
          <w:rFonts w:ascii="Times New Roman" w:eastAsia="Times New Roman" w:hAnsi="Times New Roman"/>
          <w:sz w:val="24"/>
        </w:rPr>
        <w:t>-2</w:t>
      </w:r>
    </w:p>
    <w:p w:rsidR="00D23D9A" w:rsidRPr="00D66B06" w:rsidRDefault="00B812E5" w:rsidP="00D23D9A">
      <w:pPr>
        <w:spacing w:after="0" w:line="240" w:lineRule="auto"/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Zadar, 25. srpnja</w:t>
      </w:r>
      <w:r w:rsidR="00D23D9A" w:rsidRPr="00D66B06">
        <w:rPr>
          <w:rFonts w:ascii="Times New Roman" w:eastAsia="Times New Roman" w:hAnsi="Times New Roman"/>
          <w:sz w:val="24"/>
        </w:rPr>
        <w:t xml:space="preserve"> 2017.</w:t>
      </w:r>
    </w:p>
    <w:p w:rsidR="00D23D9A" w:rsidRDefault="00D23D9A" w:rsidP="00D23D9A">
      <w:pPr>
        <w:jc w:val="both"/>
        <w:rPr>
          <w:rFonts w:cstheme="minorHAnsi"/>
          <w:b/>
          <w:sz w:val="24"/>
          <w:szCs w:val="24"/>
        </w:rPr>
      </w:pPr>
    </w:p>
    <w:p w:rsidR="00165134" w:rsidRPr="00D23D9A" w:rsidRDefault="00CA73CA" w:rsidP="00D23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9A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CA73CA" w:rsidRPr="00D23D9A" w:rsidRDefault="00CA73CA" w:rsidP="00D23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za prodaju rabljenog službenog vozila u vlasništvu Županijske lučke uprave Zadar</w:t>
      </w:r>
    </w:p>
    <w:p w:rsidR="00CA73CA" w:rsidRPr="00D23D9A" w:rsidRDefault="00CA73CA" w:rsidP="00D2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3CA" w:rsidRPr="00D23D9A" w:rsidRDefault="00CA73CA" w:rsidP="00D23D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9A">
        <w:rPr>
          <w:rFonts w:ascii="Times New Roman" w:hAnsi="Times New Roman" w:cs="Times New Roman"/>
          <w:b/>
          <w:sz w:val="24"/>
          <w:szCs w:val="24"/>
        </w:rPr>
        <w:t>PREDMET JAVNOG NATJEČAJA</w:t>
      </w:r>
    </w:p>
    <w:p w:rsidR="00CA73CA" w:rsidRPr="00D23D9A" w:rsidRDefault="00CA73C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Predmet ovog natječaja je prodaja rabljenog službenog vozila u vlasništvu Županijske lučke uprave Zadar, kako slijedi: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 xml:space="preserve">marka vozila: </w:t>
      </w:r>
      <w:r>
        <w:rPr>
          <w:rFonts w:ascii="Times New Roman" w:eastAsia="Times New Roman" w:hAnsi="Times New Roman"/>
          <w:sz w:val="24"/>
        </w:rPr>
        <w:t>Toyota (J)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 xml:space="preserve">tip: </w:t>
      </w:r>
      <w:proofErr w:type="spellStart"/>
      <w:r>
        <w:rPr>
          <w:rFonts w:ascii="Times New Roman" w:eastAsia="Times New Roman" w:hAnsi="Times New Roman"/>
          <w:sz w:val="24"/>
        </w:rPr>
        <w:t>Avensis</w:t>
      </w:r>
      <w:proofErr w:type="spellEnd"/>
      <w:r>
        <w:rPr>
          <w:rFonts w:ascii="Times New Roman" w:eastAsia="Times New Roman" w:hAnsi="Times New Roman"/>
          <w:sz w:val="24"/>
        </w:rPr>
        <w:t xml:space="preserve"> S/D 1,8 VVT-i Luna 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 xml:space="preserve">stanje vozila: </w:t>
      </w:r>
      <w:r>
        <w:rPr>
          <w:rFonts w:ascii="Times New Roman" w:eastAsia="Times New Roman" w:hAnsi="Times New Roman"/>
          <w:sz w:val="24"/>
        </w:rPr>
        <w:t>2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 xml:space="preserve">model vozila: </w:t>
      </w:r>
      <w:proofErr w:type="spellStart"/>
      <w:r>
        <w:rPr>
          <w:rFonts w:ascii="Times New Roman" w:eastAsia="Times New Roman" w:hAnsi="Times New Roman"/>
          <w:sz w:val="24"/>
        </w:rPr>
        <w:t>Avensis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Sedan</w:t>
      </w:r>
      <w:proofErr w:type="spellEnd"/>
      <w:r>
        <w:rPr>
          <w:rFonts w:ascii="Times New Roman" w:eastAsia="Times New Roman" w:hAnsi="Times New Roman"/>
          <w:sz w:val="24"/>
        </w:rPr>
        <w:t xml:space="preserve"> (03/2003-02/2009)</w:t>
      </w:r>
      <w:r w:rsidRPr="005B495A">
        <w:rPr>
          <w:rFonts w:ascii="Times New Roman" w:eastAsia="Times New Roman" w:hAnsi="Times New Roman"/>
          <w:sz w:val="24"/>
        </w:rPr>
        <w:t xml:space="preserve"> 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boja: srebrna s efektom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broj šasije: SB1BR56L90E195326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gorivo: benzin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>go</w:t>
      </w:r>
      <w:r>
        <w:rPr>
          <w:rFonts w:ascii="Times New Roman" w:eastAsia="Times New Roman" w:hAnsi="Times New Roman"/>
          <w:sz w:val="24"/>
        </w:rPr>
        <w:t>dina proizvodnje: 2007. godina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 xml:space="preserve">snaga motora: </w:t>
      </w:r>
      <w:r>
        <w:rPr>
          <w:rFonts w:ascii="Times New Roman" w:eastAsia="Times New Roman" w:hAnsi="Times New Roman"/>
          <w:sz w:val="24"/>
        </w:rPr>
        <w:t>95 kw</w:t>
      </w:r>
      <w:r w:rsidRPr="005B495A">
        <w:rPr>
          <w:rFonts w:ascii="Times New Roman" w:eastAsia="Times New Roman" w:hAnsi="Times New Roman"/>
          <w:sz w:val="24"/>
        </w:rPr>
        <w:t xml:space="preserve"> 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 xml:space="preserve">radni obujam motora: </w:t>
      </w:r>
      <w:r>
        <w:rPr>
          <w:rFonts w:ascii="Times New Roman" w:eastAsia="Times New Roman" w:hAnsi="Times New Roman"/>
          <w:sz w:val="24"/>
        </w:rPr>
        <w:t>1794 cm</w:t>
      </w:r>
      <w:r w:rsidRPr="007F07B7">
        <w:rPr>
          <w:rFonts w:ascii="Times New Roman" w:eastAsia="Times New Roman" w:hAnsi="Times New Roman"/>
          <w:sz w:val="24"/>
          <w:vertAlign w:val="superscript"/>
        </w:rPr>
        <w:t>3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prijeđena kilometraža: 148.000 km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emis</w:t>
      </w:r>
      <w:proofErr w:type="spellEnd"/>
      <w:r>
        <w:rPr>
          <w:rFonts w:ascii="Times New Roman" w:eastAsia="Times New Roman" w:hAnsi="Times New Roman"/>
          <w:sz w:val="24"/>
        </w:rPr>
        <w:t>. raz. / CO2 (g/km): Euro 4 / 171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br. </w:t>
      </w:r>
      <w:proofErr w:type="spellStart"/>
      <w:r>
        <w:rPr>
          <w:rFonts w:ascii="Times New Roman" w:eastAsia="Times New Roman" w:hAnsi="Times New Roman"/>
          <w:sz w:val="24"/>
        </w:rPr>
        <w:t>cil</w:t>
      </w:r>
      <w:proofErr w:type="spellEnd"/>
      <w:r>
        <w:rPr>
          <w:rFonts w:ascii="Times New Roman" w:eastAsia="Times New Roman" w:hAnsi="Times New Roman"/>
          <w:sz w:val="24"/>
        </w:rPr>
        <w:t>. / izv. motora: 4 / R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 xml:space="preserve">mjesta za sjedenje: </w:t>
      </w:r>
      <w:r>
        <w:rPr>
          <w:rFonts w:ascii="Times New Roman" w:eastAsia="Times New Roman" w:hAnsi="Times New Roman"/>
          <w:sz w:val="24"/>
        </w:rPr>
        <w:t>5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mjenjač / brzina: mehanički mjenjač / 5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 xml:space="preserve">dopuštena </w:t>
      </w:r>
      <w:r w:rsidR="0075089C">
        <w:rPr>
          <w:rFonts w:ascii="Times New Roman" w:eastAsia="Times New Roman" w:hAnsi="Times New Roman"/>
          <w:sz w:val="24"/>
        </w:rPr>
        <w:t>nosivost: 750 kg broj kotača: 4</w:t>
      </w:r>
      <w:r w:rsidRPr="005B495A">
        <w:rPr>
          <w:rFonts w:ascii="Times New Roman" w:eastAsia="Times New Roman" w:hAnsi="Times New Roman"/>
          <w:sz w:val="24"/>
        </w:rPr>
        <w:t>,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 xml:space="preserve">mjere vozila: dužina </w:t>
      </w:r>
      <w:r>
        <w:rPr>
          <w:rFonts w:ascii="Times New Roman" w:eastAsia="Times New Roman" w:hAnsi="Times New Roman"/>
          <w:sz w:val="24"/>
        </w:rPr>
        <w:t>4.630</w:t>
      </w:r>
      <w:r w:rsidRPr="005B495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mm</w:t>
      </w:r>
      <w:r w:rsidRPr="005B495A">
        <w:rPr>
          <w:rFonts w:ascii="Times New Roman" w:eastAsia="Times New Roman" w:hAnsi="Times New Roman"/>
          <w:sz w:val="24"/>
        </w:rPr>
        <w:t xml:space="preserve">, širina </w:t>
      </w:r>
      <w:r>
        <w:rPr>
          <w:rFonts w:ascii="Times New Roman" w:eastAsia="Times New Roman" w:hAnsi="Times New Roman"/>
          <w:sz w:val="24"/>
        </w:rPr>
        <w:t>1.710 mm</w:t>
      </w:r>
      <w:r w:rsidRPr="005B495A">
        <w:rPr>
          <w:rFonts w:ascii="Times New Roman" w:eastAsia="Times New Roman" w:hAnsi="Times New Roman"/>
          <w:sz w:val="24"/>
        </w:rPr>
        <w:t xml:space="preserve">, visina </w:t>
      </w:r>
      <w:r>
        <w:rPr>
          <w:rFonts w:ascii="Times New Roman" w:eastAsia="Times New Roman" w:hAnsi="Times New Roman"/>
          <w:sz w:val="24"/>
        </w:rPr>
        <w:t>1480</w:t>
      </w:r>
      <w:r w:rsidRPr="005B495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mm</w:t>
      </w:r>
    </w:p>
    <w:p w:rsidR="00D23D9A" w:rsidRDefault="00D23D9A" w:rsidP="00D23D9A">
      <w:pPr>
        <w:pStyle w:val="Odlomakpopisa"/>
        <w:numPr>
          <w:ilvl w:val="0"/>
          <w:numId w:val="3"/>
        </w:numPr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  <w:r w:rsidRPr="005B495A">
        <w:rPr>
          <w:rFonts w:ascii="Times New Roman" w:eastAsia="Times New Roman" w:hAnsi="Times New Roman"/>
          <w:sz w:val="24"/>
        </w:rPr>
        <w:t>početna prodajna vrijednost vozila</w:t>
      </w:r>
      <w:r>
        <w:rPr>
          <w:rFonts w:ascii="Times New Roman" w:eastAsia="Times New Roman" w:hAnsi="Times New Roman"/>
          <w:sz w:val="24"/>
        </w:rPr>
        <w:t xml:space="preserve"> sa PDV-om (kn)</w:t>
      </w:r>
      <w:r w:rsidRPr="005B495A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38.215,00</w:t>
      </w:r>
    </w:p>
    <w:p w:rsidR="00D23D9A" w:rsidRPr="00D23D9A" w:rsidRDefault="00D23D9A" w:rsidP="00D23D9A">
      <w:pPr>
        <w:pStyle w:val="Odlomakpopisa"/>
        <w:spacing w:line="0" w:lineRule="atLeast"/>
        <w:ind w:left="426" w:right="82"/>
        <w:jc w:val="both"/>
        <w:rPr>
          <w:rFonts w:ascii="Times New Roman" w:eastAsia="Times New Roman" w:hAnsi="Times New Roman"/>
          <w:sz w:val="24"/>
        </w:rPr>
      </w:pPr>
    </w:p>
    <w:p w:rsidR="00595607" w:rsidRDefault="00595607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Početna cijena utvrđuje se u iznosu od sukladno P</w:t>
      </w:r>
      <w:r w:rsidR="00436EAD" w:rsidRPr="00D23D9A">
        <w:rPr>
          <w:rFonts w:ascii="Times New Roman" w:hAnsi="Times New Roman" w:cs="Times New Roman"/>
          <w:sz w:val="24"/>
          <w:szCs w:val="24"/>
        </w:rPr>
        <w:t>o</w:t>
      </w:r>
      <w:r w:rsidRPr="00D23D9A">
        <w:rPr>
          <w:rFonts w:ascii="Times New Roman" w:hAnsi="Times New Roman" w:cs="Times New Roman"/>
          <w:sz w:val="24"/>
          <w:szCs w:val="24"/>
        </w:rPr>
        <w:t>tvrdi o procijenjenoj vrij</w:t>
      </w:r>
      <w:r w:rsidR="00436EAD" w:rsidRPr="00D23D9A">
        <w:rPr>
          <w:rFonts w:ascii="Times New Roman" w:hAnsi="Times New Roman" w:cs="Times New Roman"/>
          <w:sz w:val="24"/>
          <w:szCs w:val="24"/>
        </w:rPr>
        <w:t>e</w:t>
      </w:r>
      <w:r w:rsidRPr="00D23D9A">
        <w:rPr>
          <w:rFonts w:ascii="Times New Roman" w:hAnsi="Times New Roman" w:cs="Times New Roman"/>
          <w:sz w:val="24"/>
          <w:szCs w:val="24"/>
        </w:rPr>
        <w:t xml:space="preserve">dnosti vozila </w:t>
      </w:r>
      <w:r w:rsidR="00D23D9A">
        <w:rPr>
          <w:rFonts w:ascii="Times New Roman" w:hAnsi="Times New Roman" w:cs="Times New Roman"/>
          <w:sz w:val="24"/>
          <w:szCs w:val="24"/>
        </w:rPr>
        <w:t xml:space="preserve">br. 381966 izrađenoj od strane Modul auto d.o.o., Zagrebačka ulica 90, 23000 Zadar, </w:t>
      </w:r>
      <w:r w:rsidRPr="00D23D9A">
        <w:rPr>
          <w:rFonts w:ascii="Times New Roman" w:hAnsi="Times New Roman" w:cs="Times New Roman"/>
          <w:sz w:val="24"/>
          <w:szCs w:val="24"/>
        </w:rPr>
        <w:t xml:space="preserve">od </w:t>
      </w:r>
      <w:r w:rsidR="00D23D9A">
        <w:rPr>
          <w:rFonts w:ascii="Times New Roman" w:hAnsi="Times New Roman" w:cs="Times New Roman"/>
          <w:sz w:val="24"/>
          <w:szCs w:val="24"/>
        </w:rPr>
        <w:t xml:space="preserve">02. lipnja </w:t>
      </w:r>
      <w:r w:rsidRPr="00D23D9A">
        <w:rPr>
          <w:rFonts w:ascii="Times New Roman" w:hAnsi="Times New Roman" w:cs="Times New Roman"/>
          <w:sz w:val="24"/>
          <w:szCs w:val="24"/>
        </w:rPr>
        <w:t>2017. godine.</w:t>
      </w:r>
    </w:p>
    <w:p w:rsidR="00D23D9A" w:rsidRDefault="00D23D9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D9A" w:rsidRDefault="00D23D9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D9A" w:rsidRPr="00D23D9A" w:rsidRDefault="00D23D9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5607" w:rsidRPr="00D23D9A" w:rsidRDefault="00595607" w:rsidP="00D23D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9A">
        <w:rPr>
          <w:rFonts w:ascii="Times New Roman" w:hAnsi="Times New Roman" w:cs="Times New Roman"/>
          <w:b/>
          <w:sz w:val="24"/>
          <w:szCs w:val="24"/>
        </w:rPr>
        <w:lastRenderedPageBreak/>
        <w:t>NAČIN I UVJETI PRODAJE</w:t>
      </w:r>
    </w:p>
    <w:p w:rsidR="00595607" w:rsidRPr="00D23D9A" w:rsidRDefault="00595607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Prodaja se obavlja prikupljanjem  pisanih ponuda, fizičkih osoba ili pravnih osoba sa sjedištem u republici Hrvatskoj, uz prethodnu uplatu jamstva za ponudu u iznosu od 500,00 kuna u korist računa Županijske lučke uprave Zadar (</w:t>
      </w:r>
      <w:r w:rsidR="00D23D9A">
        <w:rPr>
          <w:rFonts w:ascii="Times New Roman" w:hAnsi="Times New Roman" w:cs="Times New Roman"/>
          <w:sz w:val="24"/>
          <w:szCs w:val="24"/>
        </w:rPr>
        <w:t>HR382400071100076369</w:t>
      </w:r>
      <w:r w:rsidRPr="00D23D9A">
        <w:rPr>
          <w:rFonts w:ascii="Times New Roman" w:hAnsi="Times New Roman" w:cs="Times New Roman"/>
          <w:sz w:val="24"/>
          <w:szCs w:val="24"/>
        </w:rPr>
        <w:t>, model, poziv na broj, opis plaćanja: jamčevina)</w:t>
      </w:r>
      <w:r w:rsidR="00436EAD" w:rsidRPr="00D23D9A">
        <w:rPr>
          <w:rFonts w:ascii="Times New Roman" w:hAnsi="Times New Roman" w:cs="Times New Roman"/>
          <w:sz w:val="24"/>
          <w:szCs w:val="24"/>
        </w:rPr>
        <w:t>.</w:t>
      </w:r>
    </w:p>
    <w:p w:rsidR="00436EAD" w:rsidRPr="00D23D9A" w:rsidRDefault="00436EAD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 xml:space="preserve">Ponuditeljima čija ponuda ne bude prihvaćena, jamčevina će biti vraćena u roku od 8 dana od isteka </w:t>
      </w:r>
      <w:r w:rsidR="00794717" w:rsidRPr="00D23D9A">
        <w:rPr>
          <w:rFonts w:ascii="Times New Roman" w:hAnsi="Times New Roman" w:cs="Times New Roman"/>
          <w:sz w:val="24"/>
          <w:szCs w:val="24"/>
        </w:rPr>
        <w:t xml:space="preserve">roka za dostavu ponuda. </w:t>
      </w:r>
    </w:p>
    <w:p w:rsidR="00794717" w:rsidRPr="00D23D9A" w:rsidRDefault="00794717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Prodaja vozila obavlja se po načelu „viđeno-kupljeno“, što isključuje sve naknadne prigovore kupca.</w:t>
      </w:r>
    </w:p>
    <w:p w:rsidR="00794717" w:rsidRPr="00D23D9A" w:rsidRDefault="00794717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 xml:space="preserve">Vozilo se može pregledati radnim danom od 8 do 13 sati, na adresi: </w:t>
      </w:r>
      <w:r w:rsidR="00D23D9A">
        <w:rPr>
          <w:rFonts w:ascii="Times New Roman" w:hAnsi="Times New Roman" w:cs="Times New Roman"/>
          <w:sz w:val="24"/>
          <w:szCs w:val="24"/>
        </w:rPr>
        <w:t>Liburnska obala 6, 23000 Zadar</w:t>
      </w:r>
    </w:p>
    <w:p w:rsidR="00794717" w:rsidRPr="00D23D9A" w:rsidRDefault="00794717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 xml:space="preserve">Ponuditelj/kupac pored ugovorene cijene snosi i sve porezne i druge zavisne troškove. </w:t>
      </w:r>
    </w:p>
    <w:p w:rsidR="00531921" w:rsidRPr="00D23D9A" w:rsidRDefault="00531921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921" w:rsidRPr="00D23D9A" w:rsidRDefault="00531921" w:rsidP="00D23D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9A">
        <w:rPr>
          <w:rFonts w:ascii="Times New Roman" w:hAnsi="Times New Roman" w:cs="Times New Roman"/>
          <w:b/>
          <w:sz w:val="24"/>
          <w:szCs w:val="24"/>
        </w:rPr>
        <w:t>SADRŽAJ PONUDE</w:t>
      </w:r>
    </w:p>
    <w:p w:rsidR="00531921" w:rsidRPr="00D23D9A" w:rsidRDefault="00531921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 xml:space="preserve">Pisana ponuda mora zadržavati: </w:t>
      </w:r>
    </w:p>
    <w:p w:rsidR="00531921" w:rsidRPr="00D23D9A" w:rsidRDefault="00531921" w:rsidP="00D23D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ime i prezime ponuditelja fizičke osobe, odnosno naziv pravne osobe, adresu i broj za kontakt</w:t>
      </w:r>
    </w:p>
    <w:p w:rsidR="00531921" w:rsidRPr="00D23D9A" w:rsidRDefault="00531921" w:rsidP="00D23D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 xml:space="preserve">presliku osobne iskaznice </w:t>
      </w:r>
      <w:r w:rsidR="007352F4">
        <w:rPr>
          <w:rFonts w:ascii="Times New Roman" w:hAnsi="Times New Roman" w:cs="Times New Roman"/>
          <w:sz w:val="24"/>
          <w:szCs w:val="24"/>
        </w:rPr>
        <w:t>za fizičke osobe,</w:t>
      </w:r>
      <w:r w:rsidRPr="00D23D9A">
        <w:rPr>
          <w:rFonts w:ascii="Times New Roman" w:hAnsi="Times New Roman" w:cs="Times New Roman"/>
          <w:sz w:val="24"/>
          <w:szCs w:val="24"/>
        </w:rPr>
        <w:t xml:space="preserve"> pre</w:t>
      </w:r>
      <w:r w:rsidR="007352F4">
        <w:rPr>
          <w:rFonts w:ascii="Times New Roman" w:hAnsi="Times New Roman" w:cs="Times New Roman"/>
          <w:sz w:val="24"/>
          <w:szCs w:val="24"/>
        </w:rPr>
        <w:t xml:space="preserve">sliku </w:t>
      </w:r>
      <w:r w:rsidRPr="00D23D9A">
        <w:rPr>
          <w:rFonts w:ascii="Times New Roman" w:hAnsi="Times New Roman" w:cs="Times New Roman"/>
          <w:sz w:val="24"/>
          <w:szCs w:val="24"/>
        </w:rPr>
        <w:t>sudskog</w:t>
      </w:r>
      <w:r w:rsidR="007352F4">
        <w:rPr>
          <w:rFonts w:ascii="Times New Roman" w:hAnsi="Times New Roman" w:cs="Times New Roman"/>
          <w:sz w:val="24"/>
          <w:szCs w:val="24"/>
        </w:rPr>
        <w:t xml:space="preserve"> registra za pravne osobe</w:t>
      </w:r>
      <w:r w:rsidRPr="00D23D9A">
        <w:rPr>
          <w:rFonts w:ascii="Times New Roman" w:hAnsi="Times New Roman" w:cs="Times New Roman"/>
          <w:sz w:val="24"/>
          <w:szCs w:val="24"/>
        </w:rPr>
        <w:t>, od</w:t>
      </w:r>
      <w:r w:rsidR="007352F4">
        <w:rPr>
          <w:rFonts w:ascii="Times New Roman" w:hAnsi="Times New Roman" w:cs="Times New Roman"/>
          <w:sz w:val="24"/>
          <w:szCs w:val="24"/>
        </w:rPr>
        <w:t>nosno obrtnog registra za fizičke</w:t>
      </w:r>
      <w:r w:rsidRPr="00D23D9A">
        <w:rPr>
          <w:rFonts w:ascii="Times New Roman" w:hAnsi="Times New Roman" w:cs="Times New Roman"/>
          <w:sz w:val="24"/>
          <w:szCs w:val="24"/>
        </w:rPr>
        <w:t xml:space="preserve"> osobe</w:t>
      </w:r>
    </w:p>
    <w:p w:rsidR="00531921" w:rsidRPr="00D23D9A" w:rsidRDefault="00531921" w:rsidP="00D23D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dokaz o uplati jamčevine u propisanom iznosu,</w:t>
      </w:r>
    </w:p>
    <w:p w:rsidR="00531921" w:rsidRPr="00D23D9A" w:rsidRDefault="00531921" w:rsidP="00D23D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broj žiro računa za povrat jamčevine ponuditeljima čije ponude ne budu odabrane,</w:t>
      </w:r>
    </w:p>
    <w:p w:rsidR="00531921" w:rsidRDefault="00531921" w:rsidP="00D23D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ponuđenu kupoprodajnu cijenu, najmanje u visini početne cijene vozila.</w:t>
      </w:r>
    </w:p>
    <w:p w:rsidR="00D23D9A" w:rsidRPr="00D23D9A" w:rsidRDefault="00D23D9A" w:rsidP="00D23D9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31921" w:rsidRPr="00D23D9A" w:rsidRDefault="00531921" w:rsidP="00D23D9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31921" w:rsidRPr="00D23D9A" w:rsidRDefault="00531921" w:rsidP="00D23D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9A">
        <w:rPr>
          <w:rFonts w:ascii="Times New Roman" w:hAnsi="Times New Roman" w:cs="Times New Roman"/>
          <w:b/>
          <w:sz w:val="24"/>
          <w:szCs w:val="24"/>
        </w:rPr>
        <w:t>DOSTAVLJANJE PONUDA</w:t>
      </w:r>
    </w:p>
    <w:p w:rsidR="00531921" w:rsidRPr="00D23D9A" w:rsidRDefault="00531921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Pisane ponude za natječaj podnose se u roku 8 dana od dana objave natječaja na adresu:</w:t>
      </w:r>
    </w:p>
    <w:p w:rsidR="00531921" w:rsidRPr="00D23D9A" w:rsidRDefault="00531921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ŽUPANIJSKA LUČKA UPRAVA ZADAR – Povjerenstvo za provedbu natječaja, Liburnska obala 6/5, 23000 Zadar, s naznakom „Natječaj za prodaju službenog vozila – ne otvaraj!“</w:t>
      </w:r>
    </w:p>
    <w:p w:rsidR="00531921" w:rsidRDefault="00531921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Nepotpune ponude kao i ponude zaprimljene nakon gore navedenog roka, neće se razmatrati.</w:t>
      </w:r>
    </w:p>
    <w:p w:rsidR="00D23D9A" w:rsidRDefault="00D23D9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D9A" w:rsidRDefault="00D23D9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D9A" w:rsidRPr="00D23D9A" w:rsidRDefault="00D23D9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921" w:rsidRPr="00D23D9A" w:rsidRDefault="00531921" w:rsidP="00D23D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9A">
        <w:rPr>
          <w:rFonts w:ascii="Times New Roman" w:hAnsi="Times New Roman" w:cs="Times New Roman"/>
          <w:b/>
          <w:sz w:val="24"/>
          <w:szCs w:val="24"/>
        </w:rPr>
        <w:lastRenderedPageBreak/>
        <w:t>ODABIR PONUDITELJA</w:t>
      </w:r>
    </w:p>
    <w:p w:rsidR="00531921" w:rsidRPr="00D23D9A" w:rsidRDefault="00531921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Najpovoljnijom ponudom smatrat će se ponuda s najvišom ponuđenom kupoprodajnom cijenom uz uvjet da ponuda sadržava sve elemente utvrđene</w:t>
      </w:r>
      <w:r w:rsidR="00DA55AB" w:rsidRPr="00D23D9A">
        <w:rPr>
          <w:rFonts w:ascii="Times New Roman" w:hAnsi="Times New Roman" w:cs="Times New Roman"/>
          <w:sz w:val="24"/>
          <w:szCs w:val="24"/>
        </w:rPr>
        <w:t xml:space="preserve"> točkom III. ovog natječaja.</w:t>
      </w:r>
    </w:p>
    <w:p w:rsidR="00DA55AB" w:rsidRPr="00D23D9A" w:rsidRDefault="00D23D9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A55AB" w:rsidRPr="00D23D9A">
        <w:rPr>
          <w:rFonts w:ascii="Times New Roman" w:hAnsi="Times New Roman" w:cs="Times New Roman"/>
          <w:sz w:val="24"/>
          <w:szCs w:val="24"/>
        </w:rPr>
        <w:t xml:space="preserve">koliko dva ili više ponuditelja ponude isti najviši iznos kupoprodajne cijene, povoljnijom ponudom će se </w:t>
      </w:r>
      <w:r>
        <w:rPr>
          <w:rFonts w:ascii="Times New Roman" w:hAnsi="Times New Roman" w:cs="Times New Roman"/>
          <w:sz w:val="24"/>
          <w:szCs w:val="24"/>
        </w:rPr>
        <w:t>smatrat</w:t>
      </w:r>
      <w:r w:rsidR="00DA55AB" w:rsidRPr="00D23D9A">
        <w:rPr>
          <w:rFonts w:ascii="Times New Roman" w:hAnsi="Times New Roman" w:cs="Times New Roman"/>
          <w:sz w:val="24"/>
          <w:szCs w:val="24"/>
        </w:rPr>
        <w:t xml:space="preserve">i ponuda ponuditelja koja je prije zaprimljena. </w:t>
      </w:r>
    </w:p>
    <w:p w:rsidR="00DA55AB" w:rsidRPr="00D23D9A" w:rsidRDefault="00DA55AB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55AB" w:rsidRPr="00D23D9A" w:rsidRDefault="00DA55AB" w:rsidP="00D23D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9A">
        <w:rPr>
          <w:rFonts w:ascii="Times New Roman" w:hAnsi="Times New Roman" w:cs="Times New Roman"/>
          <w:b/>
          <w:sz w:val="24"/>
          <w:szCs w:val="24"/>
        </w:rPr>
        <w:t>OSTALE NAPOMENE</w:t>
      </w:r>
    </w:p>
    <w:p w:rsidR="00DA55AB" w:rsidRPr="00D23D9A" w:rsidRDefault="00DA55AB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 xml:space="preserve">Svi ponuditelji biti će pismenim putem obaviješteni o rezultatima natječaja u roku od 8 dana od dana otvaranja ponuda. </w:t>
      </w:r>
    </w:p>
    <w:p w:rsidR="00D23D9A" w:rsidRDefault="00DA55AB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Po zaprimanju obavijesti o izboru najpovoljnijeg ponuditelja, ponuditelj je dužan najkasnije u roku od 5 dana pristupiti sklapanju ugovora o kupoprodaji s Županijskom lučkom upravom Zadar</w:t>
      </w:r>
      <w:r w:rsidR="00D23D9A">
        <w:rPr>
          <w:rFonts w:ascii="Times New Roman" w:hAnsi="Times New Roman" w:cs="Times New Roman"/>
          <w:sz w:val="24"/>
          <w:szCs w:val="24"/>
        </w:rPr>
        <w:t>.</w:t>
      </w:r>
    </w:p>
    <w:p w:rsidR="00DA55AB" w:rsidRDefault="00D23D9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Najpovoljniji ponuditelj dužan je</w:t>
      </w:r>
      <w:r w:rsidR="00DA55AB" w:rsidRPr="00D23D9A">
        <w:rPr>
          <w:rFonts w:ascii="Times New Roman" w:hAnsi="Times New Roman" w:cs="Times New Roman"/>
          <w:sz w:val="24"/>
          <w:szCs w:val="24"/>
        </w:rPr>
        <w:t xml:space="preserve"> uplatiti cjelokupni ponuđeni iznos kupoprodajne cijene, umanjene za iznos uplaćene jamčevine</w:t>
      </w:r>
      <w:r>
        <w:rPr>
          <w:rFonts w:ascii="Times New Roman" w:hAnsi="Times New Roman" w:cs="Times New Roman"/>
          <w:sz w:val="24"/>
          <w:szCs w:val="24"/>
        </w:rPr>
        <w:t xml:space="preserve"> u roku 15 dana od dana sklapanja ugovora</w:t>
      </w:r>
      <w:r w:rsidR="00DA55AB" w:rsidRPr="00D23D9A">
        <w:rPr>
          <w:rFonts w:ascii="Times New Roman" w:hAnsi="Times New Roman" w:cs="Times New Roman"/>
          <w:sz w:val="24"/>
          <w:szCs w:val="24"/>
        </w:rPr>
        <w:t>.</w:t>
      </w:r>
    </w:p>
    <w:p w:rsidR="00D23D9A" w:rsidRPr="00D23D9A" w:rsidRDefault="00D23D9A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Kupac je dužan preuzeti vozilo u roku od 8 dana po uplati ponuđene cijene.</w:t>
      </w:r>
    </w:p>
    <w:p w:rsidR="00DA55AB" w:rsidRPr="00D23D9A" w:rsidRDefault="00DA55AB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Ako najpovoljniji ponuditelj ne uplati preostali iznos kupoprodajne cijene ili ne pristupi sklapanju kupoprodajnog ugovora u utvrđenom roku, smatrat će se da je odustao od ponude te gubi pravo na povrat uplaćene jamčevine. Kupoprodaja vozila će se ponuditi sljedećem najpovoljnijem ponuditelju.</w:t>
      </w:r>
    </w:p>
    <w:p w:rsidR="00DA55AB" w:rsidRPr="00D23D9A" w:rsidRDefault="00DA55AB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 xml:space="preserve">Ponuditelj koji povuče svoju ponudu nakon otvaranja ponuda gubi pravo na povrat jamčevine. </w:t>
      </w:r>
    </w:p>
    <w:p w:rsidR="00DA55AB" w:rsidRPr="00D23D9A" w:rsidRDefault="00DA55AB" w:rsidP="00D23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Povj</w:t>
      </w:r>
      <w:r w:rsidR="007453F0">
        <w:rPr>
          <w:rFonts w:ascii="Times New Roman" w:hAnsi="Times New Roman" w:cs="Times New Roman"/>
          <w:sz w:val="24"/>
          <w:szCs w:val="24"/>
        </w:rPr>
        <w:t>erenstvo zadržava pravo da bez o</w:t>
      </w:r>
      <w:bookmarkStart w:id="0" w:name="_GoBack"/>
      <w:bookmarkEnd w:id="0"/>
      <w:r w:rsidRPr="00D23D9A">
        <w:rPr>
          <w:rFonts w:ascii="Times New Roman" w:hAnsi="Times New Roman" w:cs="Times New Roman"/>
          <w:sz w:val="24"/>
          <w:szCs w:val="24"/>
        </w:rPr>
        <w:t>brazloženja prihvati ili odbije pojedinu ponudu ili poništi ovaj natječaj u cijelosti i pri tome ne snosi nikakvu odgovornost prema odbijenim ponuditeljima.</w:t>
      </w:r>
    </w:p>
    <w:p w:rsidR="00DA55AB" w:rsidRPr="00D23D9A" w:rsidRDefault="00DA55AB" w:rsidP="00D2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5AB" w:rsidRPr="00D23D9A" w:rsidRDefault="00DA55AB" w:rsidP="00D23D9A">
      <w:pPr>
        <w:ind w:left="460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:rsidR="00DA55AB" w:rsidRDefault="00DA55AB" w:rsidP="00D23D9A">
      <w:pPr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3D9A">
        <w:rPr>
          <w:rFonts w:ascii="Times New Roman" w:hAnsi="Times New Roman" w:cs="Times New Roman"/>
          <w:sz w:val="24"/>
          <w:szCs w:val="24"/>
        </w:rPr>
        <w:t>Predsjednik:</w:t>
      </w:r>
    </w:p>
    <w:p w:rsidR="00D23D9A" w:rsidRPr="00D23D9A" w:rsidRDefault="007352F4" w:rsidP="00D23D9A">
      <w:pPr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 Zrilić</w:t>
      </w:r>
    </w:p>
    <w:p w:rsidR="00DA55AB" w:rsidRPr="00D23D9A" w:rsidRDefault="00DA55AB" w:rsidP="00DA55A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A55AB" w:rsidRPr="00D23D9A" w:rsidSect="00D23D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9C" w:rsidRDefault="0075089C" w:rsidP="0075089C">
      <w:pPr>
        <w:spacing w:after="0" w:line="240" w:lineRule="auto"/>
      </w:pPr>
      <w:r>
        <w:separator/>
      </w:r>
    </w:p>
  </w:endnote>
  <w:endnote w:type="continuationSeparator" w:id="0">
    <w:p w:rsidR="0075089C" w:rsidRDefault="0075089C" w:rsidP="0075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9C" w:rsidRDefault="0075089C" w:rsidP="0075089C">
      <w:pPr>
        <w:spacing w:after="0" w:line="240" w:lineRule="auto"/>
      </w:pPr>
      <w:r>
        <w:separator/>
      </w:r>
    </w:p>
  </w:footnote>
  <w:footnote w:type="continuationSeparator" w:id="0">
    <w:p w:rsidR="0075089C" w:rsidRDefault="0075089C" w:rsidP="0075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DA4767"/>
    <w:multiLevelType w:val="hybridMultilevel"/>
    <w:tmpl w:val="657CD172"/>
    <w:lvl w:ilvl="0" w:tplc="2E2A7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7198A"/>
    <w:multiLevelType w:val="hybridMultilevel"/>
    <w:tmpl w:val="C21AD12A"/>
    <w:lvl w:ilvl="0" w:tplc="97D2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CA"/>
    <w:rsid w:val="0008798B"/>
    <w:rsid w:val="00165134"/>
    <w:rsid w:val="00305C91"/>
    <w:rsid w:val="00436EAD"/>
    <w:rsid w:val="00531921"/>
    <w:rsid w:val="00595607"/>
    <w:rsid w:val="007352F4"/>
    <w:rsid w:val="007453F0"/>
    <w:rsid w:val="0075089C"/>
    <w:rsid w:val="00794717"/>
    <w:rsid w:val="00A7315B"/>
    <w:rsid w:val="00A73704"/>
    <w:rsid w:val="00B012D5"/>
    <w:rsid w:val="00B812E5"/>
    <w:rsid w:val="00CA73CA"/>
    <w:rsid w:val="00D23D9A"/>
    <w:rsid w:val="00D46D53"/>
    <w:rsid w:val="00D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3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D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5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89C"/>
  </w:style>
  <w:style w:type="paragraph" w:styleId="Podnoje">
    <w:name w:val="footer"/>
    <w:basedOn w:val="Normal"/>
    <w:link w:val="PodnojeChar"/>
    <w:uiPriority w:val="99"/>
    <w:unhideWhenUsed/>
    <w:rsid w:val="0075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3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D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5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89C"/>
  </w:style>
  <w:style w:type="paragraph" w:styleId="Podnoje">
    <w:name w:val="footer"/>
    <w:basedOn w:val="Normal"/>
    <w:link w:val="PodnojeChar"/>
    <w:uiPriority w:val="99"/>
    <w:unhideWhenUsed/>
    <w:rsid w:val="0075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ŽLU</cp:lastModifiedBy>
  <cp:revision>5</cp:revision>
  <cp:lastPrinted>2017-07-25T08:43:00Z</cp:lastPrinted>
  <dcterms:created xsi:type="dcterms:W3CDTF">2017-07-25T10:08:00Z</dcterms:created>
  <dcterms:modified xsi:type="dcterms:W3CDTF">2017-07-26T07:12:00Z</dcterms:modified>
</cp:coreProperties>
</file>